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18" w:rsidRDefault="0041618C">
      <w:pPr>
        <w:rPr>
          <w:b/>
          <w:lang w:val="en-US"/>
        </w:rPr>
      </w:pPr>
      <w:r w:rsidRPr="0041618C">
        <w:rPr>
          <w:b/>
          <w:lang w:val="en-US"/>
        </w:rPr>
        <w:t>STANDARDISED ADVICE TEMPLATE FOR COVID 19 IN PREGNANCY</w:t>
      </w:r>
    </w:p>
    <w:p w:rsidR="0041618C" w:rsidRDefault="004414F7">
      <w:pPr>
        <w:rPr>
          <w:b/>
          <w:lang w:val="en-US"/>
        </w:rPr>
      </w:pPr>
      <w:r>
        <w:rPr>
          <w:b/>
          <w:lang w:val="en-US"/>
        </w:rPr>
        <w:t>This applies only to p</w:t>
      </w:r>
      <w:r w:rsidR="00BF6CF6">
        <w:rPr>
          <w:b/>
          <w:lang w:val="en-US"/>
        </w:rPr>
        <w:t>eople at home w</w:t>
      </w:r>
      <w:r w:rsidR="00CB42C1">
        <w:rPr>
          <w:b/>
          <w:lang w:val="en-US"/>
        </w:rPr>
        <w:t>ith mild disease and &gt; = 20 weeks.</w:t>
      </w:r>
    </w:p>
    <w:p w:rsidR="00CB42C1" w:rsidRDefault="00CB42C1">
      <w:pPr>
        <w:rPr>
          <w:b/>
          <w:lang w:val="en-US"/>
        </w:rPr>
      </w:pPr>
      <w:proofErr w:type="gramStart"/>
      <w:r>
        <w:rPr>
          <w:b/>
          <w:lang w:val="en-US"/>
        </w:rPr>
        <w:t>If under 20 weeks, and no additional risk factors, LMC to follow regional guideline.</w:t>
      </w:r>
      <w:bookmarkStart w:id="0" w:name="_GoBack"/>
      <w:bookmarkEnd w:id="0"/>
      <w:proofErr w:type="gramEnd"/>
    </w:p>
    <w:p w:rsidR="00CB42C1" w:rsidRPr="003304CF" w:rsidRDefault="00CB42C1" w:rsidP="00CB42C1">
      <w:pPr>
        <w:rPr>
          <w:b/>
          <w:i/>
          <w:lang w:val="en-US"/>
        </w:rPr>
      </w:pPr>
      <w:r w:rsidRPr="003304CF">
        <w:rPr>
          <w:b/>
          <w:i/>
          <w:lang w:val="en-US"/>
        </w:rPr>
        <w:t>Checklist to be completed at time of obstetric virtual consult:</w:t>
      </w:r>
    </w:p>
    <w:p w:rsidR="00CB42C1" w:rsidRPr="00E71A3F" w:rsidRDefault="00CB42C1" w:rsidP="00CB42C1">
      <w:pPr>
        <w:pStyle w:val="ListParagraph"/>
        <w:numPr>
          <w:ilvl w:val="0"/>
          <w:numId w:val="1"/>
        </w:numPr>
        <w:rPr>
          <w:i/>
          <w:lang w:val="en-US"/>
        </w:rPr>
      </w:pPr>
      <w:r w:rsidRPr="00E71A3F">
        <w:rPr>
          <w:i/>
          <w:lang w:val="en-US"/>
        </w:rPr>
        <w:t xml:space="preserve">Complete template advice for </w:t>
      </w:r>
      <w:proofErr w:type="spellStart"/>
      <w:r w:rsidRPr="00E71A3F">
        <w:rPr>
          <w:i/>
          <w:lang w:val="en-US"/>
        </w:rPr>
        <w:t>covid</w:t>
      </w:r>
      <w:proofErr w:type="spellEnd"/>
      <w:r w:rsidRPr="00E71A3F">
        <w:rPr>
          <w:i/>
          <w:lang w:val="en-US"/>
        </w:rPr>
        <w:t xml:space="preserve"> in pregnancy</w:t>
      </w:r>
    </w:p>
    <w:p w:rsidR="00CB42C1" w:rsidRPr="00E71A3F" w:rsidRDefault="00CB42C1" w:rsidP="00CB42C1">
      <w:pPr>
        <w:pStyle w:val="ListParagraph"/>
        <w:numPr>
          <w:ilvl w:val="0"/>
          <w:numId w:val="1"/>
        </w:numPr>
        <w:rPr>
          <w:i/>
          <w:lang w:val="en-US"/>
        </w:rPr>
      </w:pPr>
      <w:r w:rsidRPr="00E71A3F">
        <w:rPr>
          <w:i/>
          <w:lang w:val="en-US"/>
        </w:rPr>
        <w:t>Add any additional obstetric advice for other issues</w:t>
      </w:r>
    </w:p>
    <w:p w:rsidR="00CB42C1" w:rsidRPr="00E71A3F" w:rsidRDefault="00CB42C1" w:rsidP="00CB42C1">
      <w:pPr>
        <w:pStyle w:val="ListParagraph"/>
        <w:numPr>
          <w:ilvl w:val="0"/>
          <w:numId w:val="1"/>
        </w:numPr>
        <w:rPr>
          <w:i/>
          <w:lang w:val="en-US"/>
        </w:rPr>
      </w:pPr>
      <w:r w:rsidRPr="00E71A3F">
        <w:rPr>
          <w:i/>
          <w:lang w:val="en-US"/>
        </w:rPr>
        <w:t xml:space="preserve">Update Risk Sheet with date of positive </w:t>
      </w:r>
      <w:proofErr w:type="spellStart"/>
      <w:r w:rsidRPr="00E71A3F">
        <w:rPr>
          <w:i/>
          <w:lang w:val="en-US"/>
        </w:rPr>
        <w:t>covid</w:t>
      </w:r>
      <w:proofErr w:type="spellEnd"/>
      <w:r w:rsidRPr="00E71A3F">
        <w:rPr>
          <w:i/>
          <w:lang w:val="en-US"/>
        </w:rPr>
        <w:t xml:space="preserve"> test</w:t>
      </w:r>
      <w:r>
        <w:rPr>
          <w:i/>
          <w:lang w:val="en-US"/>
        </w:rPr>
        <w:t xml:space="preserve">, and whether they are already registered with </w:t>
      </w:r>
      <w:proofErr w:type="spellStart"/>
      <w:r>
        <w:rPr>
          <w:i/>
          <w:lang w:val="en-US"/>
        </w:rPr>
        <w:t>Whanau</w:t>
      </w:r>
      <w:proofErr w:type="spellEnd"/>
      <w:r>
        <w:rPr>
          <w:i/>
          <w:lang w:val="en-US"/>
        </w:rPr>
        <w:t xml:space="preserve"> HQ ( </w:t>
      </w:r>
      <w:proofErr w:type="spellStart"/>
      <w:r>
        <w:rPr>
          <w:i/>
          <w:lang w:val="en-US"/>
        </w:rPr>
        <w:t>i.e</w:t>
      </w:r>
      <w:proofErr w:type="spellEnd"/>
      <w:r>
        <w:rPr>
          <w:i/>
          <w:lang w:val="en-US"/>
        </w:rPr>
        <w:t xml:space="preserve"> whether they are on BCMS)</w:t>
      </w:r>
    </w:p>
    <w:p w:rsidR="00CB42C1" w:rsidRPr="00E71A3F" w:rsidRDefault="00CB42C1" w:rsidP="00CB42C1">
      <w:pPr>
        <w:pStyle w:val="ListParagraph"/>
        <w:numPr>
          <w:ilvl w:val="0"/>
          <w:numId w:val="1"/>
        </w:numPr>
        <w:rPr>
          <w:i/>
          <w:lang w:val="en-US"/>
        </w:rPr>
      </w:pPr>
      <w:r w:rsidRPr="00E71A3F">
        <w:rPr>
          <w:i/>
          <w:lang w:val="en-US"/>
        </w:rPr>
        <w:t xml:space="preserve">If needs </w:t>
      </w:r>
      <w:proofErr w:type="gramStart"/>
      <w:r w:rsidRPr="00E71A3F">
        <w:rPr>
          <w:i/>
          <w:lang w:val="en-US"/>
        </w:rPr>
        <w:t>urgent  planned</w:t>
      </w:r>
      <w:proofErr w:type="gramEnd"/>
      <w:r w:rsidRPr="00E71A3F">
        <w:rPr>
          <w:i/>
          <w:lang w:val="en-US"/>
        </w:rPr>
        <w:t xml:space="preserve"> visit whilst in isolation, phone CCM of clinical area</w:t>
      </w:r>
      <w:r>
        <w:rPr>
          <w:i/>
          <w:lang w:val="en-US"/>
        </w:rPr>
        <w:t xml:space="preserve"> to advise date.</w:t>
      </w:r>
    </w:p>
    <w:p w:rsidR="00CB42C1" w:rsidRDefault="00CB42C1" w:rsidP="00CB42C1">
      <w:pPr>
        <w:pStyle w:val="ListParagraph"/>
        <w:numPr>
          <w:ilvl w:val="0"/>
          <w:numId w:val="1"/>
        </w:numPr>
        <w:rPr>
          <w:i/>
          <w:lang w:val="en-US"/>
        </w:rPr>
      </w:pPr>
      <w:r w:rsidRPr="00E71A3F">
        <w:rPr>
          <w:i/>
          <w:lang w:val="en-US"/>
        </w:rPr>
        <w:t xml:space="preserve">If needs urgent planned ultrasound whist in isolation, put </w:t>
      </w:r>
      <w:r>
        <w:rPr>
          <w:i/>
          <w:lang w:val="en-US"/>
        </w:rPr>
        <w:t>in ROERS and phone Carol Bagnall.</w:t>
      </w:r>
    </w:p>
    <w:p w:rsidR="00CB42C1" w:rsidRPr="00CB42C1" w:rsidRDefault="00CB42C1" w:rsidP="00CB42C1">
      <w:pPr>
        <w:pStyle w:val="ListParagraph"/>
        <w:rPr>
          <w:i/>
          <w:lang w:val="en-US"/>
        </w:rPr>
      </w:pPr>
    </w:p>
    <w:p w:rsidR="0041618C" w:rsidRPr="00CC4467" w:rsidRDefault="00CB42C1">
      <w:pPr>
        <w:rPr>
          <w:i/>
          <w:lang w:val="en-US"/>
        </w:rPr>
      </w:pPr>
      <w:r>
        <w:rPr>
          <w:i/>
          <w:lang w:val="en-US"/>
        </w:rPr>
        <w:t>The following text is t</w:t>
      </w:r>
      <w:r w:rsidR="0041618C" w:rsidRPr="00CC4467">
        <w:rPr>
          <w:i/>
          <w:lang w:val="en-US"/>
        </w:rPr>
        <w:t xml:space="preserve">o be copied into </w:t>
      </w:r>
      <w:proofErr w:type="spellStart"/>
      <w:r w:rsidR="0041618C" w:rsidRPr="00CC4467">
        <w:rPr>
          <w:i/>
          <w:lang w:val="en-US"/>
        </w:rPr>
        <w:t>Healthware</w:t>
      </w:r>
      <w:proofErr w:type="spellEnd"/>
      <w:r w:rsidR="0041618C" w:rsidRPr="00CC4467">
        <w:rPr>
          <w:i/>
          <w:lang w:val="en-US"/>
        </w:rPr>
        <w:t xml:space="preserve"> by either triaging Midwife </w:t>
      </w:r>
      <w:proofErr w:type="gramStart"/>
      <w:r w:rsidR="0041618C" w:rsidRPr="00CC4467">
        <w:rPr>
          <w:i/>
          <w:lang w:val="en-US"/>
        </w:rPr>
        <w:t>( if</w:t>
      </w:r>
      <w:proofErr w:type="gramEnd"/>
      <w:r w:rsidR="0041618C" w:rsidRPr="00CC4467">
        <w:rPr>
          <w:i/>
          <w:lang w:val="en-US"/>
        </w:rPr>
        <w:t xml:space="preserve"> no other obstetric concerns) ; </w:t>
      </w:r>
    </w:p>
    <w:p w:rsidR="0041618C" w:rsidRPr="00CC4467" w:rsidRDefault="0041618C">
      <w:pPr>
        <w:rPr>
          <w:i/>
          <w:lang w:val="en-US"/>
        </w:rPr>
      </w:pPr>
      <w:proofErr w:type="gramStart"/>
      <w:r w:rsidRPr="00CC4467">
        <w:rPr>
          <w:i/>
          <w:lang w:val="en-US"/>
        </w:rPr>
        <w:t>or</w:t>
      </w:r>
      <w:proofErr w:type="gramEnd"/>
      <w:r w:rsidRPr="00CC4467">
        <w:rPr>
          <w:i/>
          <w:lang w:val="en-US"/>
        </w:rPr>
        <w:t xml:space="preserve"> by SMO as obstetric virtual consultation.</w:t>
      </w:r>
    </w:p>
    <w:p w:rsidR="00B716DF" w:rsidRDefault="00B716DF">
      <w:pPr>
        <w:rPr>
          <w:i/>
          <w:lang w:val="en-US"/>
        </w:rPr>
      </w:pPr>
      <w:proofErr w:type="gramStart"/>
      <w:r w:rsidRPr="00CC4467">
        <w:rPr>
          <w:i/>
          <w:lang w:val="en-US"/>
        </w:rPr>
        <w:t xml:space="preserve">MFM/Diabetes team obstetricians to do virtual consultations </w:t>
      </w:r>
      <w:r w:rsidR="00BF6CF6">
        <w:rPr>
          <w:i/>
          <w:lang w:val="en-US"/>
        </w:rPr>
        <w:t>when the LMC is an MFM/Diabetes Midwife</w:t>
      </w:r>
      <w:r w:rsidR="00D81DC9">
        <w:rPr>
          <w:i/>
          <w:lang w:val="en-US"/>
        </w:rPr>
        <w:t>.</w:t>
      </w:r>
      <w:proofErr w:type="gramEnd"/>
    </w:p>
    <w:p w:rsidR="00410306" w:rsidRDefault="00BF6CF6" w:rsidP="00410306">
      <w:pPr>
        <w:rPr>
          <w:i/>
          <w:lang w:val="en-US"/>
        </w:rPr>
      </w:pPr>
      <w:r>
        <w:rPr>
          <w:i/>
          <w:lang w:val="en-US"/>
        </w:rPr>
        <w:t>You should all have access to BCMS via RCP – tab at top right on RCP – this may give you additional info if the patient is r</w:t>
      </w:r>
      <w:r w:rsidR="00CB42C1">
        <w:rPr>
          <w:i/>
          <w:lang w:val="en-US"/>
        </w:rPr>
        <w:t xml:space="preserve">egistered with </w:t>
      </w:r>
      <w:proofErr w:type="spellStart"/>
      <w:r w:rsidR="00CB42C1">
        <w:rPr>
          <w:i/>
          <w:lang w:val="en-US"/>
        </w:rPr>
        <w:t>Whanau</w:t>
      </w:r>
      <w:proofErr w:type="spellEnd"/>
      <w:r w:rsidR="00CB42C1">
        <w:rPr>
          <w:i/>
          <w:lang w:val="en-US"/>
        </w:rPr>
        <w:t xml:space="preserve"> HQ.</w:t>
      </w:r>
    </w:p>
    <w:p w:rsidR="00D81DC9" w:rsidRDefault="00D81DC9" w:rsidP="00410306">
      <w:pPr>
        <w:rPr>
          <w:i/>
          <w:lang w:val="en-US"/>
        </w:rPr>
      </w:pPr>
      <w:r>
        <w:rPr>
          <w:i/>
          <w:lang w:val="en-US"/>
        </w:rPr>
        <w:t>See next page for text.</w:t>
      </w:r>
    </w:p>
    <w:p w:rsidR="00D81DC9" w:rsidRDefault="00D81DC9">
      <w:pPr>
        <w:rPr>
          <w:i/>
          <w:lang w:val="en-US"/>
        </w:rPr>
      </w:pPr>
      <w:r>
        <w:rPr>
          <w:i/>
          <w:lang w:val="en-US"/>
        </w:rPr>
        <w:br w:type="page"/>
      </w:r>
    </w:p>
    <w:p w:rsidR="00CB42C1" w:rsidRPr="00CB42C1" w:rsidRDefault="00CB42C1" w:rsidP="00410306">
      <w:pPr>
        <w:rPr>
          <w:i/>
          <w:lang w:val="en-US"/>
        </w:rPr>
      </w:pPr>
    </w:p>
    <w:p w:rsidR="0041618C" w:rsidRPr="00CC4467" w:rsidRDefault="00CC4467">
      <w:pPr>
        <w:rPr>
          <w:b/>
          <w:lang w:val="en-US"/>
        </w:rPr>
      </w:pPr>
      <w:r w:rsidRPr="00CC4467">
        <w:rPr>
          <w:b/>
          <w:lang w:val="en-US"/>
        </w:rPr>
        <w:t xml:space="preserve">Text for virtual consultation for </w:t>
      </w:r>
      <w:proofErr w:type="spellStart"/>
      <w:r w:rsidRPr="00CC4467">
        <w:rPr>
          <w:b/>
          <w:lang w:val="en-US"/>
        </w:rPr>
        <w:t>Healthware</w:t>
      </w:r>
      <w:proofErr w:type="spellEnd"/>
      <w:r w:rsidRPr="00CC4467">
        <w:rPr>
          <w:b/>
          <w:lang w:val="en-US"/>
        </w:rPr>
        <w:t>:</w:t>
      </w:r>
    </w:p>
    <w:p w:rsidR="00CC4467" w:rsidRDefault="00CC4467">
      <w:pPr>
        <w:rPr>
          <w:lang w:val="en-US"/>
        </w:rPr>
      </w:pPr>
      <w:r>
        <w:rPr>
          <w:lang w:val="en-US"/>
        </w:rPr>
        <w:t xml:space="preserve">Virtual obstetric consultation re </w:t>
      </w:r>
      <w:proofErr w:type="spellStart"/>
      <w:r>
        <w:rPr>
          <w:lang w:val="en-US"/>
        </w:rPr>
        <w:t>covid</w:t>
      </w:r>
      <w:proofErr w:type="spellEnd"/>
      <w:r>
        <w:rPr>
          <w:lang w:val="en-US"/>
        </w:rPr>
        <w:t xml:space="preserve"> in pregnancy</w:t>
      </w:r>
    </w:p>
    <w:p w:rsidR="0041618C" w:rsidRDefault="0041618C">
      <w:pPr>
        <w:rPr>
          <w:lang w:val="en-US"/>
        </w:rPr>
      </w:pPr>
      <w:r>
        <w:rPr>
          <w:lang w:val="en-US"/>
        </w:rPr>
        <w:t>Covid positive on RAT</w:t>
      </w:r>
      <w:r w:rsidR="00ED2CAE">
        <w:rPr>
          <w:lang w:val="en-US"/>
        </w:rPr>
        <w:t xml:space="preserve">/PCR/NAAT </w:t>
      </w:r>
      <w:r>
        <w:rPr>
          <w:lang w:val="en-US"/>
        </w:rPr>
        <w:t xml:space="preserve"> test on XX/XX/XXX </w:t>
      </w:r>
      <w:r w:rsidR="003C5E07">
        <w:rPr>
          <w:lang w:val="en-US"/>
        </w:rPr>
        <w:t>x</w:t>
      </w:r>
      <w:r w:rsidR="005047B2">
        <w:rPr>
          <w:lang w:val="en-US"/>
        </w:rPr>
        <w:t xml:space="preserve"> = </w:t>
      </w:r>
      <w:r>
        <w:rPr>
          <w:lang w:val="en-US"/>
        </w:rPr>
        <w:t>day 0</w:t>
      </w:r>
    </w:p>
    <w:p w:rsidR="00ED2CAE" w:rsidRDefault="00ED2CAE">
      <w:pPr>
        <w:rPr>
          <w:lang w:val="en-US"/>
        </w:rPr>
      </w:pPr>
      <w:proofErr w:type="gramStart"/>
      <w:r>
        <w:rPr>
          <w:lang w:val="en-US"/>
        </w:rPr>
        <w:t>Currently symptomatic in primary care/asymptomatic.</w:t>
      </w:r>
      <w:proofErr w:type="gramEnd"/>
    </w:p>
    <w:p w:rsidR="003304CF" w:rsidRDefault="00F06F2E">
      <w:pPr>
        <w:rPr>
          <w:lang w:val="en-US"/>
        </w:rPr>
      </w:pPr>
      <w:r>
        <w:rPr>
          <w:lang w:val="en-US"/>
        </w:rPr>
        <w:t xml:space="preserve">Double/Triple </w:t>
      </w:r>
      <w:proofErr w:type="spellStart"/>
      <w:r>
        <w:rPr>
          <w:lang w:val="en-US"/>
        </w:rPr>
        <w:t>Vaxxed</w:t>
      </w:r>
      <w:proofErr w:type="spellEnd"/>
      <w:r>
        <w:rPr>
          <w:lang w:val="en-US"/>
        </w:rPr>
        <w:t>/Unvaccinated</w:t>
      </w:r>
    </w:p>
    <w:p w:rsidR="003304CF" w:rsidRDefault="003304CF">
      <w:pPr>
        <w:rPr>
          <w:lang w:val="en-US"/>
        </w:rPr>
      </w:pPr>
      <w:r>
        <w:rPr>
          <w:lang w:val="en-US"/>
        </w:rPr>
        <w:t>Due/overdue for booster</w:t>
      </w:r>
      <w:r w:rsidR="00F06F2E">
        <w:rPr>
          <w:lang w:val="en-US"/>
        </w:rPr>
        <w:t xml:space="preserve"> – offer booster </w:t>
      </w:r>
      <w:r w:rsidR="00BF6CF6">
        <w:rPr>
          <w:lang w:val="en-US"/>
        </w:rPr>
        <w:t xml:space="preserve">3 </w:t>
      </w:r>
      <w:proofErr w:type="gramStart"/>
      <w:r w:rsidR="00BF6CF6">
        <w:rPr>
          <w:lang w:val="en-US"/>
        </w:rPr>
        <w:t xml:space="preserve">months </w:t>
      </w:r>
      <w:r w:rsidR="00F06F2E">
        <w:rPr>
          <w:lang w:val="en-US"/>
        </w:rPr>
        <w:t xml:space="preserve"> after</w:t>
      </w:r>
      <w:proofErr w:type="gramEnd"/>
      <w:r w:rsidR="00F06F2E">
        <w:rPr>
          <w:lang w:val="en-US"/>
        </w:rPr>
        <w:t xml:space="preserve"> recovery</w:t>
      </w:r>
    </w:p>
    <w:p w:rsidR="003304CF" w:rsidRDefault="003304CF">
      <w:pPr>
        <w:rPr>
          <w:lang w:val="en-US"/>
        </w:rPr>
      </w:pPr>
      <w:proofErr w:type="spellStart"/>
      <w:proofErr w:type="gramStart"/>
      <w:r>
        <w:rPr>
          <w:lang w:val="en-US"/>
        </w:rPr>
        <w:t>GnPn</w:t>
      </w:r>
      <w:proofErr w:type="spellEnd"/>
      <w:r>
        <w:rPr>
          <w:lang w:val="en-US"/>
        </w:rPr>
        <w:t xml:space="preserve"> </w:t>
      </w:r>
      <w:proofErr w:type="spellStart"/>
      <w:r>
        <w:rPr>
          <w:lang w:val="en-US"/>
        </w:rPr>
        <w:t>obs</w:t>
      </w:r>
      <w:proofErr w:type="spellEnd"/>
      <w:r>
        <w:rPr>
          <w:lang w:val="en-US"/>
        </w:rPr>
        <w:t xml:space="preserve"> </w:t>
      </w:r>
      <w:proofErr w:type="spellStart"/>
      <w:r>
        <w:rPr>
          <w:lang w:val="en-US"/>
        </w:rPr>
        <w:t>hx</w:t>
      </w:r>
      <w:proofErr w:type="spellEnd"/>
      <w:r>
        <w:rPr>
          <w:lang w:val="en-US"/>
        </w:rPr>
        <w:t xml:space="preserve"> and other </w:t>
      </w:r>
      <w:proofErr w:type="spellStart"/>
      <w:r>
        <w:rPr>
          <w:lang w:val="en-US"/>
        </w:rPr>
        <w:t>obs</w:t>
      </w:r>
      <w:proofErr w:type="spellEnd"/>
      <w:r>
        <w:rPr>
          <w:lang w:val="en-US"/>
        </w:rPr>
        <w:t xml:space="preserve"> issues.</w:t>
      </w:r>
      <w:proofErr w:type="gramEnd"/>
    </w:p>
    <w:p w:rsidR="00D81DC9" w:rsidRDefault="00D81DC9" w:rsidP="0041618C">
      <w:pPr>
        <w:rPr>
          <w:lang w:val="en-US"/>
        </w:rPr>
      </w:pPr>
      <w:r>
        <w:rPr>
          <w:lang w:val="en-US"/>
        </w:rPr>
        <w:t xml:space="preserve">See advice from Obstetric </w:t>
      </w:r>
      <w:proofErr w:type="spellStart"/>
      <w:r>
        <w:rPr>
          <w:lang w:val="en-US"/>
        </w:rPr>
        <w:t>Physcian</w:t>
      </w:r>
      <w:proofErr w:type="spellEnd"/>
      <w:r>
        <w:rPr>
          <w:lang w:val="en-US"/>
        </w:rPr>
        <w:t xml:space="preserve"> regarding need for </w:t>
      </w:r>
      <w:proofErr w:type="spellStart"/>
      <w:r>
        <w:rPr>
          <w:lang w:val="en-US"/>
        </w:rPr>
        <w:t>clexane</w:t>
      </w:r>
      <w:proofErr w:type="spellEnd"/>
      <w:r>
        <w:rPr>
          <w:lang w:val="en-US"/>
        </w:rPr>
        <w:t>.</w:t>
      </w:r>
    </w:p>
    <w:p w:rsidR="0041618C" w:rsidRDefault="0041618C" w:rsidP="0041618C">
      <w:pPr>
        <w:rPr>
          <w:lang w:val="en-US"/>
        </w:rPr>
      </w:pPr>
      <w:r>
        <w:rPr>
          <w:lang w:val="en-US"/>
        </w:rPr>
        <w:t xml:space="preserve">Obstetric advice re </w:t>
      </w:r>
      <w:proofErr w:type="spellStart"/>
      <w:r>
        <w:rPr>
          <w:lang w:val="en-US"/>
        </w:rPr>
        <w:t>covid</w:t>
      </w:r>
      <w:proofErr w:type="spellEnd"/>
      <w:r>
        <w:rPr>
          <w:lang w:val="en-US"/>
        </w:rPr>
        <w:t xml:space="preserve"> in pregnancy:</w:t>
      </w:r>
    </w:p>
    <w:p w:rsidR="0041618C" w:rsidRDefault="0041618C" w:rsidP="0041618C">
      <w:pPr>
        <w:rPr>
          <w:lang w:val="en-US"/>
        </w:rPr>
      </w:pPr>
      <w:r>
        <w:rPr>
          <w:lang w:val="en-US"/>
        </w:rPr>
        <w:t xml:space="preserve">1. At risk of PET due to </w:t>
      </w:r>
      <w:proofErr w:type="spellStart"/>
      <w:r>
        <w:rPr>
          <w:lang w:val="en-US"/>
        </w:rPr>
        <w:t>covid</w:t>
      </w:r>
      <w:proofErr w:type="spellEnd"/>
      <w:r>
        <w:rPr>
          <w:lang w:val="en-US"/>
        </w:rPr>
        <w:t>: LMC t</w:t>
      </w:r>
      <w:r w:rsidR="004255FA">
        <w:rPr>
          <w:lang w:val="en-US"/>
        </w:rPr>
        <w:t xml:space="preserve">o do </w:t>
      </w:r>
      <w:r w:rsidR="004A7254">
        <w:rPr>
          <w:lang w:val="en-US"/>
        </w:rPr>
        <w:t xml:space="preserve">routine </w:t>
      </w:r>
      <w:r w:rsidR="004255FA">
        <w:rPr>
          <w:lang w:val="en-US"/>
        </w:rPr>
        <w:t>BP check</w:t>
      </w:r>
      <w:r w:rsidR="004A7254">
        <w:rPr>
          <w:lang w:val="en-US"/>
        </w:rPr>
        <w:t>s once out of isolation</w:t>
      </w:r>
      <w:r w:rsidR="004A7254">
        <w:rPr>
          <w:lang w:val="en-US"/>
        </w:rPr>
        <w:tab/>
      </w:r>
      <w:r w:rsidR="004414F7">
        <w:rPr>
          <w:lang w:val="en-US"/>
        </w:rPr>
        <w:t>; if additional</w:t>
      </w:r>
      <w:r>
        <w:rPr>
          <w:lang w:val="en-US"/>
        </w:rPr>
        <w:t xml:space="preserve"> risk factors for PET, </w:t>
      </w:r>
      <w:r w:rsidR="004414F7">
        <w:rPr>
          <w:lang w:val="en-US"/>
        </w:rPr>
        <w:t xml:space="preserve">or already has gestational hypertension, </w:t>
      </w:r>
      <w:r w:rsidR="004A7254">
        <w:rPr>
          <w:lang w:val="en-US"/>
        </w:rPr>
        <w:t>weekly BP checks &gt; 24/40.</w:t>
      </w:r>
    </w:p>
    <w:p w:rsidR="00CB42C1" w:rsidRDefault="0041618C" w:rsidP="0041618C">
      <w:pPr>
        <w:rPr>
          <w:lang w:val="en-US"/>
        </w:rPr>
      </w:pPr>
      <w:r>
        <w:rPr>
          <w:lang w:val="en-US"/>
        </w:rPr>
        <w:lastRenderedPageBreak/>
        <w:t xml:space="preserve">2. At risk of SGA due to </w:t>
      </w:r>
      <w:proofErr w:type="spellStart"/>
      <w:r>
        <w:rPr>
          <w:lang w:val="en-US"/>
        </w:rPr>
        <w:t>covid</w:t>
      </w:r>
      <w:proofErr w:type="spellEnd"/>
      <w:r>
        <w:rPr>
          <w:lang w:val="en-US"/>
        </w:rPr>
        <w:t xml:space="preserve">: LMC to do </w:t>
      </w:r>
      <w:r w:rsidR="004A7254">
        <w:rPr>
          <w:lang w:val="en-US"/>
        </w:rPr>
        <w:t xml:space="preserve">routine </w:t>
      </w:r>
      <w:r>
        <w:rPr>
          <w:lang w:val="en-US"/>
        </w:rPr>
        <w:t>clinical check</w:t>
      </w:r>
      <w:r w:rsidR="004A7254">
        <w:rPr>
          <w:lang w:val="en-US"/>
        </w:rPr>
        <w:t>s</w:t>
      </w:r>
      <w:r w:rsidR="00B716DF">
        <w:rPr>
          <w:lang w:val="en-US"/>
        </w:rPr>
        <w:t xml:space="preserve"> for SGA; if </w:t>
      </w:r>
      <w:r w:rsidR="004255FA">
        <w:rPr>
          <w:lang w:val="en-US"/>
        </w:rPr>
        <w:t xml:space="preserve">clinically SGA on </w:t>
      </w:r>
      <w:r w:rsidR="00B716DF">
        <w:rPr>
          <w:lang w:val="en-US"/>
        </w:rPr>
        <w:t>SFH</w:t>
      </w:r>
      <w:r>
        <w:rPr>
          <w:lang w:val="en-US"/>
        </w:rPr>
        <w:t xml:space="preserve"> arrange </w:t>
      </w:r>
      <w:proofErr w:type="gramStart"/>
      <w:r>
        <w:rPr>
          <w:lang w:val="en-US"/>
        </w:rPr>
        <w:t>USS ;</w:t>
      </w:r>
      <w:proofErr w:type="gramEnd"/>
      <w:r>
        <w:rPr>
          <w:lang w:val="en-US"/>
        </w:rPr>
        <w:t xml:space="preserve"> otherwise </w:t>
      </w:r>
      <w:r w:rsidR="00BF6CF6">
        <w:rPr>
          <w:lang w:val="en-US"/>
        </w:rPr>
        <w:t xml:space="preserve">consider </w:t>
      </w:r>
      <w:r w:rsidR="004A7254">
        <w:rPr>
          <w:lang w:val="en-US"/>
        </w:rPr>
        <w:t xml:space="preserve"> USS for 37 – 38</w:t>
      </w:r>
      <w:r>
        <w:rPr>
          <w:lang w:val="en-US"/>
        </w:rPr>
        <w:t>/40</w:t>
      </w:r>
      <w:r w:rsidR="00B716DF">
        <w:rPr>
          <w:lang w:val="en-US"/>
        </w:rPr>
        <w:t xml:space="preserve">. </w:t>
      </w:r>
    </w:p>
    <w:p w:rsidR="0041618C" w:rsidRDefault="0041618C" w:rsidP="0041618C">
      <w:pPr>
        <w:rPr>
          <w:lang w:val="en-US"/>
        </w:rPr>
      </w:pPr>
      <w:r>
        <w:rPr>
          <w:lang w:val="en-US"/>
        </w:rPr>
        <w:t xml:space="preserve">3. Patient to be advised to call LMC </w:t>
      </w:r>
      <w:proofErr w:type="gramStart"/>
      <w:r>
        <w:rPr>
          <w:lang w:val="en-US"/>
        </w:rPr>
        <w:t>( =</w:t>
      </w:r>
      <w:proofErr w:type="gramEnd"/>
      <w:r>
        <w:rPr>
          <w:lang w:val="en-US"/>
        </w:rPr>
        <w:t xml:space="preserve"> </w:t>
      </w:r>
      <w:r w:rsidR="00BF6CF6">
        <w:rPr>
          <w:lang w:val="en-US"/>
        </w:rPr>
        <w:t xml:space="preserve">DU </w:t>
      </w:r>
      <w:r>
        <w:rPr>
          <w:lang w:val="en-US"/>
        </w:rPr>
        <w:t>CCM after hours for team patients) if any concerns re DFM or other obstetric concern.</w:t>
      </w:r>
    </w:p>
    <w:p w:rsidR="0041618C" w:rsidRDefault="0041618C" w:rsidP="0041618C">
      <w:pPr>
        <w:rPr>
          <w:lang w:val="en-US"/>
        </w:rPr>
      </w:pPr>
      <w:r>
        <w:rPr>
          <w:lang w:val="en-US"/>
        </w:rPr>
        <w:t xml:space="preserve">4. Otherwise to call </w:t>
      </w:r>
      <w:r w:rsidR="00B716DF">
        <w:rPr>
          <w:lang w:val="en-US"/>
        </w:rPr>
        <w:t xml:space="preserve">Covid </w:t>
      </w:r>
      <w:proofErr w:type="spellStart"/>
      <w:r>
        <w:rPr>
          <w:lang w:val="en-US"/>
        </w:rPr>
        <w:t>Healthline</w:t>
      </w:r>
      <w:proofErr w:type="spellEnd"/>
      <w:r>
        <w:rPr>
          <w:lang w:val="en-US"/>
        </w:rPr>
        <w:t xml:space="preserve"> for advice re symptoms of </w:t>
      </w:r>
      <w:proofErr w:type="spellStart"/>
      <w:r>
        <w:rPr>
          <w:lang w:val="en-US"/>
        </w:rPr>
        <w:t>covid</w:t>
      </w:r>
      <w:proofErr w:type="spellEnd"/>
      <w:r>
        <w:rPr>
          <w:lang w:val="en-US"/>
        </w:rPr>
        <w:t xml:space="preserve"> as to whether needs to be seen in hospital or not.</w:t>
      </w:r>
    </w:p>
    <w:p w:rsidR="00D81DC9" w:rsidRDefault="00B16D56" w:rsidP="00D81DC9">
      <w:pPr>
        <w:framePr w:hSpace="189" w:wrap="around" w:vAnchor="text" w:hAnchor="text"/>
        <w:ind w:right="227"/>
        <w:rPr>
          <w:color w:val="000000"/>
          <w:sz w:val="24"/>
          <w:szCs w:val="24"/>
        </w:rPr>
      </w:pPr>
      <w:r>
        <w:rPr>
          <w:lang w:val="en-US"/>
        </w:rPr>
        <w:t>5.</w:t>
      </w:r>
      <w:r w:rsidR="00F92CA2" w:rsidRPr="00F92CA2">
        <w:rPr>
          <w:lang w:val="en-US"/>
        </w:rPr>
        <w:t xml:space="preserve"> If coming into hospital for obstetric reasons, must call ahead to CCM to arrange safe transfer. If coming in for </w:t>
      </w:r>
      <w:proofErr w:type="spellStart"/>
      <w:r w:rsidR="00F92CA2" w:rsidRPr="00F92CA2">
        <w:rPr>
          <w:lang w:val="en-US"/>
        </w:rPr>
        <w:t>covid</w:t>
      </w:r>
      <w:proofErr w:type="spellEnd"/>
      <w:r w:rsidR="00F92CA2" w:rsidRPr="00F92CA2">
        <w:rPr>
          <w:lang w:val="en-US"/>
        </w:rPr>
        <w:t xml:space="preserve"> reasons to come via ED.</w:t>
      </w:r>
      <w:r w:rsidR="00F92CA2">
        <w:rPr>
          <w:lang w:val="en-US"/>
        </w:rPr>
        <w:t xml:space="preserve"> P</w:t>
      </w:r>
      <w:r w:rsidR="00B6274C" w:rsidRPr="00B6274C">
        <w:rPr>
          <w:lang w:val="en-US"/>
        </w:rPr>
        <w:t xml:space="preserve">lease discuss support person </w:t>
      </w:r>
      <w:r w:rsidR="00D81DC9">
        <w:rPr>
          <w:lang w:val="en-US"/>
        </w:rPr>
        <w:t>policy with CCM .</w:t>
      </w:r>
      <w:r w:rsidR="00D81DC9">
        <w:rPr>
          <w:color w:val="000000"/>
          <w:sz w:val="24"/>
          <w:szCs w:val="24"/>
        </w:rPr>
        <w:t>The support person or birth partner:</w:t>
      </w:r>
    </w:p>
    <w:p w:rsidR="00D81DC9" w:rsidRDefault="00D81DC9" w:rsidP="00D81DC9">
      <w:pPr>
        <w:pStyle w:val="Default"/>
        <w:numPr>
          <w:ilvl w:val="0"/>
          <w:numId w:val="2"/>
        </w:numPr>
        <w:spacing w:before="120"/>
        <w:ind w:left="1077" w:hanging="357"/>
      </w:pPr>
      <w:r>
        <w:t>Must follow the isolation directives as guide</w:t>
      </w:r>
      <w:r>
        <w:t>d by staff and agree to wear a mask</w:t>
      </w:r>
      <w:r w:rsidR="004D1793">
        <w:t>.</w:t>
      </w:r>
    </w:p>
    <w:p w:rsidR="00D81DC9" w:rsidRDefault="00D81DC9" w:rsidP="00D81DC9">
      <w:pPr>
        <w:pStyle w:val="Default"/>
        <w:numPr>
          <w:ilvl w:val="0"/>
          <w:numId w:val="2"/>
        </w:numPr>
        <w:spacing w:before="120"/>
        <w:ind w:left="1077" w:hanging="357"/>
        <w:rPr>
          <w:sz w:val="22"/>
          <w:szCs w:val="22"/>
        </w:rPr>
      </w:pPr>
      <w:r>
        <w:t>Are required to stay in the woman’s room for the duration of admission including labour and birth however if in WAU they may need to leave the room for access to showers etc. They may not leave Women’s Assessment Unit at any time.</w:t>
      </w:r>
    </w:p>
    <w:p w:rsidR="00D81DC9" w:rsidRPr="00D81DC9" w:rsidRDefault="00D81DC9" w:rsidP="00D81DC9">
      <w:pPr>
        <w:pStyle w:val="Default"/>
        <w:numPr>
          <w:ilvl w:val="0"/>
          <w:numId w:val="2"/>
        </w:numPr>
        <w:spacing w:before="120"/>
        <w:ind w:left="1077" w:hanging="357"/>
        <w:rPr>
          <w:sz w:val="22"/>
          <w:szCs w:val="22"/>
        </w:rPr>
      </w:pPr>
      <w:r>
        <w:t xml:space="preserve">If the patient is transferred to the OR, the support person is not allowed into the OR and will be asked to wait in the postnatal COVID space allocated to their partner or to leave the hospital. </w:t>
      </w:r>
    </w:p>
    <w:p w:rsidR="00D81DC9" w:rsidRPr="00D81DC9" w:rsidRDefault="00D81DC9" w:rsidP="00D81DC9">
      <w:pPr>
        <w:pStyle w:val="Default"/>
        <w:numPr>
          <w:ilvl w:val="0"/>
          <w:numId w:val="2"/>
        </w:numPr>
        <w:spacing w:before="120"/>
        <w:ind w:left="1077" w:hanging="357"/>
        <w:rPr>
          <w:sz w:val="22"/>
          <w:szCs w:val="22"/>
        </w:rPr>
      </w:pPr>
      <w:r>
        <w:t xml:space="preserve">Are required to be the same person and cannot swap out with another support person during the stay.  </w:t>
      </w:r>
    </w:p>
    <w:p w:rsidR="0041618C" w:rsidRPr="004D1793" w:rsidRDefault="00D81DC9" w:rsidP="004D1793">
      <w:pPr>
        <w:pStyle w:val="Default"/>
        <w:numPr>
          <w:ilvl w:val="0"/>
          <w:numId w:val="2"/>
        </w:numPr>
        <w:spacing w:before="120"/>
        <w:ind w:left="1077" w:hanging="357"/>
        <w:rPr>
          <w:sz w:val="22"/>
          <w:szCs w:val="22"/>
        </w:rPr>
      </w:pPr>
      <w:r>
        <w:t xml:space="preserve">Where at all possible we will support partners to stay after baby is born however they must continue to isolate with mother and baby so as to provide support as </w:t>
      </w:r>
      <w:proofErr w:type="spellStart"/>
      <w:r>
        <w:t>whānau</w:t>
      </w:r>
      <w:proofErr w:type="spellEnd"/>
      <w:r>
        <w:t>/ partner in care. They will not be able to return to the hospital if they leave as they then must isolate at home.</w:t>
      </w:r>
    </w:p>
    <w:sectPr w:rsidR="0041618C" w:rsidRPr="004D1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9BF"/>
    <w:multiLevelType w:val="hybridMultilevel"/>
    <w:tmpl w:val="858A876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
    <w:nsid w:val="7B292091"/>
    <w:multiLevelType w:val="hybridMultilevel"/>
    <w:tmpl w:val="E2C43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8C"/>
    <w:rsid w:val="00061DF3"/>
    <w:rsid w:val="00062ABE"/>
    <w:rsid w:val="003304CF"/>
    <w:rsid w:val="003C5E07"/>
    <w:rsid w:val="003D1808"/>
    <w:rsid w:val="00410306"/>
    <w:rsid w:val="0041618C"/>
    <w:rsid w:val="004255FA"/>
    <w:rsid w:val="004414F7"/>
    <w:rsid w:val="004A7254"/>
    <w:rsid w:val="004B2B53"/>
    <w:rsid w:val="004D1793"/>
    <w:rsid w:val="005047B2"/>
    <w:rsid w:val="009E64CC"/>
    <w:rsid w:val="00AB1932"/>
    <w:rsid w:val="00B16D56"/>
    <w:rsid w:val="00B234A6"/>
    <w:rsid w:val="00B6274C"/>
    <w:rsid w:val="00B716DF"/>
    <w:rsid w:val="00BF6CF6"/>
    <w:rsid w:val="00C21AA9"/>
    <w:rsid w:val="00C45507"/>
    <w:rsid w:val="00CB42C1"/>
    <w:rsid w:val="00CB48BC"/>
    <w:rsid w:val="00CC4467"/>
    <w:rsid w:val="00D55BC4"/>
    <w:rsid w:val="00D81DC9"/>
    <w:rsid w:val="00E71A3F"/>
    <w:rsid w:val="00EA4E3D"/>
    <w:rsid w:val="00ED2CAE"/>
    <w:rsid w:val="00F06F2E"/>
    <w:rsid w:val="00F246DD"/>
    <w:rsid w:val="00F92C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DF"/>
    <w:pPr>
      <w:ind w:left="720"/>
      <w:contextualSpacing/>
    </w:pPr>
  </w:style>
  <w:style w:type="character" w:styleId="Hyperlink">
    <w:name w:val="Hyperlink"/>
    <w:basedOn w:val="DefaultParagraphFont"/>
    <w:uiPriority w:val="99"/>
    <w:unhideWhenUsed/>
    <w:rsid w:val="00C21AA9"/>
    <w:rPr>
      <w:color w:val="0000FF" w:themeColor="hyperlink"/>
      <w:u w:val="single"/>
    </w:rPr>
  </w:style>
  <w:style w:type="paragraph" w:customStyle="1" w:styleId="Default">
    <w:name w:val="Default"/>
    <w:basedOn w:val="Normal"/>
    <w:rsid w:val="00D81DC9"/>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DF"/>
    <w:pPr>
      <w:ind w:left="720"/>
      <w:contextualSpacing/>
    </w:pPr>
  </w:style>
  <w:style w:type="character" w:styleId="Hyperlink">
    <w:name w:val="Hyperlink"/>
    <w:basedOn w:val="DefaultParagraphFont"/>
    <w:uiPriority w:val="99"/>
    <w:unhideWhenUsed/>
    <w:rsid w:val="00C21AA9"/>
    <w:rPr>
      <w:color w:val="0000FF" w:themeColor="hyperlink"/>
      <w:u w:val="single"/>
    </w:rPr>
  </w:style>
  <w:style w:type="paragraph" w:customStyle="1" w:styleId="Default">
    <w:name w:val="Default"/>
    <w:basedOn w:val="Normal"/>
    <w:rsid w:val="00D81DC9"/>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4502">
      <w:bodyDiv w:val="1"/>
      <w:marLeft w:val="0"/>
      <w:marRight w:val="0"/>
      <w:marTop w:val="0"/>
      <w:marBottom w:val="0"/>
      <w:divBdr>
        <w:top w:val="none" w:sz="0" w:space="0" w:color="auto"/>
        <w:left w:val="none" w:sz="0" w:space="0" w:color="auto"/>
        <w:bottom w:val="none" w:sz="0" w:space="0" w:color="auto"/>
        <w:right w:val="none" w:sz="0" w:space="0" w:color="auto"/>
      </w:divBdr>
    </w:div>
    <w:div w:id="1059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McDougall (ADHB)</dc:creator>
  <cp:lastModifiedBy>Jenny McDougall (ADHB)</cp:lastModifiedBy>
  <cp:revision>3</cp:revision>
  <dcterms:created xsi:type="dcterms:W3CDTF">2022-03-17T21:08:00Z</dcterms:created>
  <dcterms:modified xsi:type="dcterms:W3CDTF">2022-03-18T03:06:00Z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